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23852211" w:rsidR="0068375F" w:rsidRPr="0068375F" w:rsidRDefault="00230CF1" w:rsidP="002C77C5">
      <w:pPr>
        <w:pStyle w:val="BodyText"/>
        <w:jc w:val="center"/>
        <w:rPr>
          <w:rFonts w:ascii="Arial" w:hAnsi="Arial" w:cs="Arial"/>
          <w:b/>
        </w:rPr>
      </w:pPr>
      <w:bookmarkStart w:id="4" w:name="_Hlk144798492"/>
      <w:bookmarkStart w:id="5" w:name="_Hlk147753940"/>
      <w:bookmarkStart w:id="6" w:name="_Hlk147755355"/>
      <w:bookmarkStart w:id="7" w:name="_Hlk148359779"/>
      <w:r w:rsidRPr="00230CF1">
        <w:rPr>
          <w:rFonts w:ascii="Arial" w:hAnsi="Arial" w:cs="Arial"/>
          <w:b/>
        </w:rPr>
        <w:t xml:space="preserve">Supply and Delivery of </w:t>
      </w:r>
      <w:bookmarkEnd w:id="5"/>
      <w:r w:rsidR="003E7FF7">
        <w:rPr>
          <w:rFonts w:ascii="Arial" w:hAnsi="Arial" w:cs="Arial"/>
          <w:b/>
        </w:rPr>
        <w:t>Various Medical Supplies</w:t>
      </w:r>
      <w:r w:rsidR="00AD2383">
        <w:rPr>
          <w:rFonts w:ascii="Arial" w:hAnsi="Arial" w:cs="Arial"/>
          <w:b/>
        </w:rPr>
        <w:t xml:space="preserve"> at </w:t>
      </w:r>
      <w:r w:rsidR="00B045D4">
        <w:rPr>
          <w:rFonts w:ascii="Arial" w:hAnsi="Arial" w:cs="Arial"/>
          <w:b/>
        </w:rPr>
        <w:t>Provincial Governor’s Office, Lingayen,</w:t>
      </w:r>
      <w:r w:rsidR="00AD2383">
        <w:rPr>
          <w:rFonts w:ascii="Arial" w:hAnsi="Arial" w:cs="Arial"/>
          <w:b/>
        </w:rPr>
        <w:t xml:space="preserve"> Pangasinan</w:t>
      </w:r>
      <w:bookmarkEnd w:id="6"/>
      <w:r w:rsidR="00B045D4">
        <w:rPr>
          <w:rFonts w:ascii="Arial" w:hAnsi="Arial" w:cs="Arial"/>
          <w:b/>
        </w:rPr>
        <w:t xml:space="preserve"> (</w:t>
      </w:r>
      <w:r w:rsidR="003E7FF7">
        <w:rPr>
          <w:rFonts w:ascii="Arial" w:hAnsi="Arial" w:cs="Arial"/>
          <w:b/>
        </w:rPr>
        <w:t xml:space="preserve">for use of </w:t>
      </w:r>
      <w:proofErr w:type="spellStart"/>
      <w:r w:rsidR="003E7FF7">
        <w:rPr>
          <w:rFonts w:ascii="Arial" w:hAnsi="Arial" w:cs="Arial"/>
          <w:b/>
        </w:rPr>
        <w:t>Mapandan</w:t>
      </w:r>
      <w:proofErr w:type="spellEnd"/>
      <w:r w:rsidR="003E7FF7">
        <w:rPr>
          <w:rFonts w:ascii="Arial" w:hAnsi="Arial" w:cs="Arial"/>
          <w:b/>
        </w:rPr>
        <w:t xml:space="preserve"> Community Hospital, </w:t>
      </w:r>
      <w:proofErr w:type="spellStart"/>
      <w:r w:rsidR="003E7FF7">
        <w:rPr>
          <w:rFonts w:ascii="Arial" w:hAnsi="Arial" w:cs="Arial"/>
          <w:b/>
        </w:rPr>
        <w:t>Asingan</w:t>
      </w:r>
      <w:proofErr w:type="spellEnd"/>
      <w:r w:rsidR="003E7FF7">
        <w:rPr>
          <w:rFonts w:ascii="Arial" w:hAnsi="Arial" w:cs="Arial"/>
          <w:b/>
        </w:rPr>
        <w:t xml:space="preserve"> Community Hospital, Urdaneta District Hospital, Dasol Community Hospital, </w:t>
      </w:r>
      <w:proofErr w:type="spellStart"/>
      <w:r w:rsidR="003E7FF7">
        <w:rPr>
          <w:rFonts w:ascii="Arial" w:hAnsi="Arial" w:cs="Arial"/>
          <w:b/>
        </w:rPr>
        <w:t>Bayambang</w:t>
      </w:r>
      <w:proofErr w:type="spellEnd"/>
      <w:r w:rsidR="003E7FF7">
        <w:rPr>
          <w:rFonts w:ascii="Arial" w:hAnsi="Arial" w:cs="Arial"/>
          <w:b/>
        </w:rPr>
        <w:t xml:space="preserve"> District Hospital, </w:t>
      </w:r>
      <w:proofErr w:type="spellStart"/>
      <w:r w:rsidR="003E7FF7">
        <w:rPr>
          <w:rFonts w:ascii="Arial" w:hAnsi="Arial" w:cs="Arial"/>
          <w:b/>
        </w:rPr>
        <w:t>Manaoag</w:t>
      </w:r>
      <w:proofErr w:type="spellEnd"/>
      <w:r w:rsidR="003E7FF7">
        <w:rPr>
          <w:rFonts w:ascii="Arial" w:hAnsi="Arial" w:cs="Arial"/>
          <w:b/>
        </w:rPr>
        <w:t xml:space="preserve"> Community Hospital, </w:t>
      </w:r>
      <w:proofErr w:type="spellStart"/>
      <w:r w:rsidR="003E7FF7">
        <w:rPr>
          <w:rFonts w:ascii="Arial" w:hAnsi="Arial" w:cs="Arial"/>
          <w:b/>
        </w:rPr>
        <w:t>Pozorrubio</w:t>
      </w:r>
      <w:proofErr w:type="spellEnd"/>
      <w:r w:rsidR="003E7FF7">
        <w:rPr>
          <w:rFonts w:ascii="Arial" w:hAnsi="Arial" w:cs="Arial"/>
          <w:b/>
        </w:rPr>
        <w:t xml:space="preserve"> Community Hospital, </w:t>
      </w:r>
      <w:proofErr w:type="spellStart"/>
      <w:r w:rsidR="003E7FF7">
        <w:rPr>
          <w:rFonts w:ascii="Arial" w:hAnsi="Arial" w:cs="Arial"/>
          <w:b/>
        </w:rPr>
        <w:t>Bolinao</w:t>
      </w:r>
      <w:proofErr w:type="spellEnd"/>
      <w:r w:rsidR="003E7FF7">
        <w:rPr>
          <w:rFonts w:ascii="Arial" w:hAnsi="Arial" w:cs="Arial"/>
          <w:b/>
        </w:rPr>
        <w:t xml:space="preserve"> Community Hospital, Lingayen District Hospital, Eastern Pangasinan District Hospital</w:t>
      </w:r>
      <w:r w:rsidR="00B045D4">
        <w:rPr>
          <w:rFonts w:ascii="Arial" w:hAnsi="Arial" w:cs="Arial"/>
          <w:b/>
        </w:rPr>
        <w:t>)</w:t>
      </w:r>
      <w:bookmarkEnd w:id="7"/>
    </w:p>
    <w:bookmarkEnd w:id="4"/>
    <w:p w14:paraId="03192018" w14:textId="77777777" w:rsidR="003C3BC4" w:rsidRDefault="003C3BC4" w:rsidP="002C77C5">
      <w:pPr>
        <w:pStyle w:val="BodyText"/>
        <w:jc w:val="center"/>
        <w:rPr>
          <w:rFonts w:ascii="Arial" w:hAnsi="Arial" w:cs="Arial"/>
          <w:sz w:val="22"/>
          <w:szCs w:val="22"/>
        </w:rPr>
      </w:pPr>
    </w:p>
    <w:p w14:paraId="4029310D" w14:textId="122496B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AF391E">
        <w:rPr>
          <w:rFonts w:ascii="Arial" w:hAnsi="Arial" w:cs="Arial"/>
          <w:sz w:val="22"/>
          <w:szCs w:val="22"/>
        </w:rPr>
        <w:t>10</w:t>
      </w:r>
      <w:r w:rsidR="00002289">
        <w:rPr>
          <w:rFonts w:ascii="Arial" w:hAnsi="Arial" w:cs="Arial"/>
          <w:sz w:val="22"/>
          <w:szCs w:val="22"/>
        </w:rPr>
        <w:t>-</w:t>
      </w:r>
      <w:r w:rsidR="00255797">
        <w:rPr>
          <w:rFonts w:ascii="Arial" w:hAnsi="Arial" w:cs="Arial"/>
          <w:sz w:val="22"/>
          <w:szCs w:val="22"/>
        </w:rPr>
        <w:t>12</w:t>
      </w:r>
      <w:r w:rsidR="003E7FF7">
        <w:rPr>
          <w:rFonts w:ascii="Arial" w:hAnsi="Arial" w:cs="Arial"/>
          <w:sz w:val="22"/>
          <w:szCs w:val="22"/>
        </w:rPr>
        <w:t>57</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3DB5EDB2" w:rsidR="00F979F3" w:rsidRPr="00531D42" w:rsidRDefault="00230CF1"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3E7FF7">
        <w:rPr>
          <w:rFonts w:ascii="Arial" w:hAnsi="Arial" w:cs="Arial"/>
          <w:b/>
          <w:sz w:val="21"/>
          <w:szCs w:val="21"/>
        </w:rPr>
        <w:t>Trust</w:t>
      </w:r>
      <w:r w:rsidR="00AD2383">
        <w:rPr>
          <w:rFonts w:ascii="Arial" w:hAnsi="Arial" w:cs="Arial"/>
          <w:b/>
          <w:sz w:val="21"/>
          <w:szCs w:val="21"/>
        </w:rPr>
        <w:t xml:space="preserve"> Fund</w:t>
      </w:r>
      <w:r>
        <w:rPr>
          <w:rFonts w:ascii="Arial" w:hAnsi="Arial" w:cs="Arial"/>
          <w:b/>
          <w:sz w:val="21"/>
          <w:szCs w:val="21"/>
        </w:rPr>
        <w:t xml:space="preserve"> (</w:t>
      </w:r>
      <w:r w:rsidRPr="00382D0A">
        <w:rPr>
          <w:rFonts w:ascii="Arial" w:hAnsi="Arial" w:cs="Arial"/>
          <w:b/>
          <w:sz w:val="21"/>
          <w:szCs w:val="21"/>
        </w:rPr>
        <w:t>PR#2023-</w:t>
      </w:r>
      <w:r w:rsidR="00AF391E">
        <w:rPr>
          <w:rFonts w:ascii="Arial" w:hAnsi="Arial" w:cs="Arial"/>
          <w:b/>
          <w:sz w:val="21"/>
          <w:szCs w:val="21"/>
        </w:rPr>
        <w:t>10</w:t>
      </w:r>
      <w:r w:rsidRPr="00382D0A">
        <w:rPr>
          <w:rFonts w:ascii="Arial" w:hAnsi="Arial" w:cs="Arial"/>
          <w:b/>
          <w:sz w:val="21"/>
          <w:szCs w:val="21"/>
        </w:rPr>
        <w:t>-</w:t>
      </w:r>
      <w:r w:rsidR="00AF391E">
        <w:rPr>
          <w:rFonts w:ascii="Arial" w:hAnsi="Arial" w:cs="Arial"/>
          <w:b/>
          <w:sz w:val="21"/>
          <w:szCs w:val="21"/>
        </w:rPr>
        <w:t>5</w:t>
      </w:r>
      <w:r w:rsidR="003E7FF7">
        <w:rPr>
          <w:rFonts w:ascii="Arial" w:hAnsi="Arial" w:cs="Arial"/>
          <w:b/>
          <w:sz w:val="21"/>
          <w:szCs w:val="21"/>
        </w:rPr>
        <w:t>907</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3B7527">
        <w:rPr>
          <w:rFonts w:ascii="Arial" w:hAnsi="Arial" w:cs="Arial"/>
          <w:b/>
          <w:sz w:val="21"/>
          <w:szCs w:val="21"/>
        </w:rPr>
        <w:t>Thirty-Four</w:t>
      </w:r>
      <w:r>
        <w:rPr>
          <w:rFonts w:ascii="Arial" w:hAnsi="Arial" w:cs="Arial"/>
          <w:b/>
          <w:sz w:val="21"/>
          <w:szCs w:val="21"/>
        </w:rPr>
        <w:t xml:space="preserve"> Million </w:t>
      </w:r>
      <w:r w:rsidR="003B7527">
        <w:rPr>
          <w:rFonts w:ascii="Arial" w:hAnsi="Arial" w:cs="Arial"/>
          <w:b/>
          <w:sz w:val="21"/>
          <w:szCs w:val="21"/>
        </w:rPr>
        <w:t>Seven</w:t>
      </w:r>
      <w:r w:rsidR="00AF391E">
        <w:rPr>
          <w:rFonts w:ascii="Arial" w:hAnsi="Arial" w:cs="Arial"/>
          <w:b/>
          <w:sz w:val="21"/>
          <w:szCs w:val="21"/>
        </w:rPr>
        <w:t xml:space="preserve"> Hundred </w:t>
      </w:r>
      <w:r w:rsidR="003B7527">
        <w:rPr>
          <w:rFonts w:ascii="Arial" w:hAnsi="Arial" w:cs="Arial"/>
          <w:b/>
          <w:sz w:val="21"/>
          <w:szCs w:val="21"/>
        </w:rPr>
        <w:t>Thirty-Two</w:t>
      </w:r>
      <w:r>
        <w:rPr>
          <w:rFonts w:ascii="Arial" w:hAnsi="Arial" w:cs="Arial"/>
          <w:b/>
          <w:sz w:val="21"/>
          <w:szCs w:val="21"/>
        </w:rPr>
        <w:t xml:space="preserve"> Thousand </w:t>
      </w:r>
      <w:r w:rsidR="003B7527">
        <w:rPr>
          <w:rFonts w:ascii="Arial" w:hAnsi="Arial" w:cs="Arial"/>
          <w:b/>
          <w:sz w:val="21"/>
          <w:szCs w:val="21"/>
        </w:rPr>
        <w:t xml:space="preserve">Two </w:t>
      </w:r>
      <w:r w:rsidR="00B045D4">
        <w:rPr>
          <w:rFonts w:ascii="Arial" w:hAnsi="Arial" w:cs="Arial"/>
          <w:b/>
          <w:sz w:val="21"/>
          <w:szCs w:val="21"/>
        </w:rPr>
        <w:t xml:space="preserve">Hundred </w:t>
      </w:r>
      <w:r w:rsidR="003B7527">
        <w:rPr>
          <w:rFonts w:ascii="Arial" w:hAnsi="Arial" w:cs="Arial"/>
          <w:b/>
          <w:sz w:val="21"/>
          <w:szCs w:val="21"/>
        </w:rPr>
        <w:t xml:space="preserve">Ten </w:t>
      </w:r>
      <w:r>
        <w:rPr>
          <w:rFonts w:ascii="Arial" w:hAnsi="Arial" w:cs="Arial"/>
          <w:b/>
          <w:sz w:val="21"/>
          <w:szCs w:val="21"/>
        </w:rPr>
        <w:t xml:space="preserve"> </w:t>
      </w:r>
      <w:r w:rsidRPr="0095735D">
        <w:rPr>
          <w:rFonts w:ascii="Arial" w:hAnsi="Arial" w:cs="Arial"/>
          <w:b/>
          <w:sz w:val="21"/>
          <w:szCs w:val="21"/>
        </w:rPr>
        <w:t>Pesos</w:t>
      </w:r>
      <w:r w:rsidR="00B045D4">
        <w:rPr>
          <w:rFonts w:ascii="Arial" w:hAnsi="Arial" w:cs="Arial"/>
          <w:b/>
          <w:sz w:val="21"/>
          <w:szCs w:val="21"/>
        </w:rPr>
        <w:t xml:space="preserve">&amp; </w:t>
      </w:r>
      <w:r w:rsidR="003B7527">
        <w:rPr>
          <w:rFonts w:ascii="Arial" w:hAnsi="Arial" w:cs="Arial"/>
          <w:b/>
          <w:sz w:val="21"/>
          <w:szCs w:val="21"/>
        </w:rPr>
        <w:t>9</w:t>
      </w:r>
      <w:r w:rsidR="00B045D4">
        <w:rPr>
          <w:rFonts w:ascii="Arial" w:hAnsi="Arial" w:cs="Arial"/>
          <w:b/>
          <w:sz w:val="21"/>
          <w:szCs w:val="21"/>
        </w:rPr>
        <w:t>0/100</w:t>
      </w:r>
      <w:r>
        <w:rPr>
          <w:rFonts w:ascii="Arial" w:hAnsi="Arial" w:cs="Arial"/>
          <w:b/>
          <w:sz w:val="21"/>
          <w:szCs w:val="21"/>
        </w:rPr>
        <w:t xml:space="preserve"> </w:t>
      </w:r>
      <w:r w:rsidRPr="0095735D">
        <w:rPr>
          <w:rFonts w:ascii="Arial" w:hAnsi="Arial" w:cs="Arial"/>
          <w:b/>
          <w:sz w:val="21"/>
          <w:szCs w:val="21"/>
        </w:rPr>
        <w:t>(P</w:t>
      </w:r>
      <w:r w:rsidR="003E7FF7">
        <w:rPr>
          <w:rFonts w:ascii="Arial" w:hAnsi="Arial" w:cs="Arial"/>
          <w:b/>
          <w:sz w:val="21"/>
          <w:szCs w:val="21"/>
        </w:rPr>
        <w:t>34,732,210.90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3B7527" w:rsidRPr="003B7527">
        <w:rPr>
          <w:rFonts w:ascii="Arial" w:hAnsi="Arial" w:cs="Arial"/>
          <w:b/>
          <w:sz w:val="21"/>
          <w:szCs w:val="21"/>
        </w:rPr>
        <w:t xml:space="preserve">Supply and Delivery of Various Medical Supplies at Provincial Governor’s Office, Lingayen, Pangasinan (for use of </w:t>
      </w:r>
      <w:proofErr w:type="spellStart"/>
      <w:r w:rsidR="003B7527" w:rsidRPr="003B7527">
        <w:rPr>
          <w:rFonts w:ascii="Arial" w:hAnsi="Arial" w:cs="Arial"/>
          <w:b/>
          <w:sz w:val="21"/>
          <w:szCs w:val="21"/>
        </w:rPr>
        <w:t>Mapandan</w:t>
      </w:r>
      <w:proofErr w:type="spellEnd"/>
      <w:r w:rsidR="003B7527" w:rsidRPr="003B7527">
        <w:rPr>
          <w:rFonts w:ascii="Arial" w:hAnsi="Arial" w:cs="Arial"/>
          <w:b/>
          <w:sz w:val="21"/>
          <w:szCs w:val="21"/>
        </w:rPr>
        <w:t xml:space="preserve"> Community Hospital, </w:t>
      </w:r>
      <w:proofErr w:type="spellStart"/>
      <w:r w:rsidR="003B7527" w:rsidRPr="003B7527">
        <w:rPr>
          <w:rFonts w:ascii="Arial" w:hAnsi="Arial" w:cs="Arial"/>
          <w:b/>
          <w:sz w:val="21"/>
          <w:szCs w:val="21"/>
        </w:rPr>
        <w:t>Asingan</w:t>
      </w:r>
      <w:proofErr w:type="spellEnd"/>
      <w:r w:rsidR="003B7527" w:rsidRPr="003B7527">
        <w:rPr>
          <w:rFonts w:ascii="Arial" w:hAnsi="Arial" w:cs="Arial"/>
          <w:b/>
          <w:sz w:val="21"/>
          <w:szCs w:val="21"/>
        </w:rPr>
        <w:t xml:space="preserve"> Community Hospital, Urdaneta District Hospital, Dasol Community Hospital, </w:t>
      </w:r>
      <w:proofErr w:type="spellStart"/>
      <w:r w:rsidR="003B7527" w:rsidRPr="003B7527">
        <w:rPr>
          <w:rFonts w:ascii="Arial" w:hAnsi="Arial" w:cs="Arial"/>
          <w:b/>
          <w:sz w:val="21"/>
          <w:szCs w:val="21"/>
        </w:rPr>
        <w:t>Bayambang</w:t>
      </w:r>
      <w:proofErr w:type="spellEnd"/>
      <w:r w:rsidR="003B7527" w:rsidRPr="003B7527">
        <w:rPr>
          <w:rFonts w:ascii="Arial" w:hAnsi="Arial" w:cs="Arial"/>
          <w:b/>
          <w:sz w:val="21"/>
          <w:szCs w:val="21"/>
        </w:rPr>
        <w:t xml:space="preserve"> District Hospital, </w:t>
      </w:r>
      <w:proofErr w:type="spellStart"/>
      <w:r w:rsidR="003B7527" w:rsidRPr="003B7527">
        <w:rPr>
          <w:rFonts w:ascii="Arial" w:hAnsi="Arial" w:cs="Arial"/>
          <w:b/>
          <w:sz w:val="21"/>
          <w:szCs w:val="21"/>
        </w:rPr>
        <w:t>Manaoag</w:t>
      </w:r>
      <w:proofErr w:type="spellEnd"/>
      <w:r w:rsidR="003B7527" w:rsidRPr="003B7527">
        <w:rPr>
          <w:rFonts w:ascii="Arial" w:hAnsi="Arial" w:cs="Arial"/>
          <w:b/>
          <w:sz w:val="21"/>
          <w:szCs w:val="21"/>
        </w:rPr>
        <w:t xml:space="preserve"> Community Hospital, </w:t>
      </w:r>
      <w:proofErr w:type="spellStart"/>
      <w:r w:rsidR="003B7527" w:rsidRPr="003B7527">
        <w:rPr>
          <w:rFonts w:ascii="Arial" w:hAnsi="Arial" w:cs="Arial"/>
          <w:b/>
          <w:sz w:val="21"/>
          <w:szCs w:val="21"/>
        </w:rPr>
        <w:t>Pozorrubio</w:t>
      </w:r>
      <w:proofErr w:type="spellEnd"/>
      <w:r w:rsidR="003B7527" w:rsidRPr="003B7527">
        <w:rPr>
          <w:rFonts w:ascii="Arial" w:hAnsi="Arial" w:cs="Arial"/>
          <w:b/>
          <w:sz w:val="21"/>
          <w:szCs w:val="21"/>
        </w:rPr>
        <w:t xml:space="preserve"> Community Hospital, </w:t>
      </w:r>
      <w:proofErr w:type="spellStart"/>
      <w:r w:rsidR="003B7527" w:rsidRPr="003B7527">
        <w:rPr>
          <w:rFonts w:ascii="Arial" w:hAnsi="Arial" w:cs="Arial"/>
          <w:b/>
          <w:sz w:val="21"/>
          <w:szCs w:val="21"/>
        </w:rPr>
        <w:t>Bolinao</w:t>
      </w:r>
      <w:proofErr w:type="spellEnd"/>
      <w:r w:rsidR="003B7527" w:rsidRPr="003B7527">
        <w:rPr>
          <w:rFonts w:ascii="Arial" w:hAnsi="Arial" w:cs="Arial"/>
          <w:b/>
          <w:sz w:val="21"/>
          <w:szCs w:val="21"/>
        </w:rPr>
        <w:t xml:space="preserve"> Community Hospital, Lingayen District Hospital, Eastern Pangasinan District Hospital)</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r w:rsidR="002C77C5" w:rsidRPr="00531D42">
        <w:rPr>
          <w:rFonts w:ascii="Arial" w:hAnsi="Arial" w:cs="Arial"/>
          <w:sz w:val="21"/>
          <w:szCs w:val="21"/>
        </w:rPr>
        <w:t>.</w:t>
      </w:r>
    </w:p>
    <w:p w14:paraId="0F6B042E" w14:textId="77777777" w:rsidR="006C3466" w:rsidRPr="0068375F" w:rsidRDefault="006C3466" w:rsidP="00A52E8C">
      <w:pPr>
        <w:pStyle w:val="BodyText"/>
        <w:rPr>
          <w:rFonts w:ascii="Arial" w:hAnsi="Arial" w:cs="Arial"/>
          <w:sz w:val="21"/>
          <w:szCs w:val="21"/>
        </w:rPr>
      </w:pPr>
    </w:p>
    <w:p w14:paraId="178C0991" w14:textId="6D2EC977"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230CF1" w:rsidRPr="00230CF1">
        <w:rPr>
          <w:rFonts w:ascii="Arial" w:hAnsi="Arial" w:cs="Arial"/>
          <w:b/>
          <w:sz w:val="21"/>
          <w:szCs w:val="21"/>
        </w:rPr>
        <w:t xml:space="preserve">Supply and Delivery of </w:t>
      </w:r>
      <w:r w:rsidR="003B7527">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AF391E" w:rsidRDefault="00A52E8C" w:rsidP="00A52E8C">
      <w:pPr>
        <w:pStyle w:val="BodyText"/>
        <w:rPr>
          <w:rFonts w:ascii="Arial" w:hAnsi="Arial" w:cs="Arial"/>
          <w:sz w:val="21"/>
          <w:szCs w:val="21"/>
        </w:rPr>
      </w:pPr>
    </w:p>
    <w:p w14:paraId="2BF91464" w14:textId="77777777" w:rsidR="00AF1A0E" w:rsidRPr="00AF391E" w:rsidRDefault="00332891" w:rsidP="00AF1A0E">
      <w:pPr>
        <w:pStyle w:val="BodyText"/>
        <w:numPr>
          <w:ilvl w:val="0"/>
          <w:numId w:val="1"/>
        </w:numPr>
        <w:rPr>
          <w:rFonts w:ascii="Arial" w:hAnsi="Arial" w:cs="Arial"/>
          <w:sz w:val="21"/>
          <w:szCs w:val="21"/>
        </w:rPr>
      </w:pPr>
      <w:r w:rsidRPr="00AF391E">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14:paraId="0D900198" w14:textId="77777777" w:rsidR="00AF1A0E" w:rsidRPr="00AF391E" w:rsidRDefault="00AF1A0E" w:rsidP="00AF1A0E">
      <w:pPr>
        <w:pStyle w:val="BodyText"/>
        <w:rPr>
          <w:rFonts w:ascii="Arial" w:hAnsi="Arial" w:cs="Arial"/>
          <w:sz w:val="21"/>
          <w:szCs w:val="21"/>
        </w:rPr>
      </w:pPr>
    </w:p>
    <w:p w14:paraId="6899DFB6" w14:textId="77777777" w:rsidR="00591E70" w:rsidRPr="00AF391E" w:rsidRDefault="00332891" w:rsidP="00332891">
      <w:pPr>
        <w:pStyle w:val="BodyText"/>
        <w:ind w:left="720"/>
        <w:rPr>
          <w:rFonts w:ascii="Arial" w:hAnsi="Arial" w:cs="Arial"/>
          <w:sz w:val="21"/>
          <w:szCs w:val="21"/>
        </w:rPr>
      </w:pPr>
      <w:r w:rsidRPr="00AF391E">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AF391E" w:rsidRDefault="00591E70" w:rsidP="00332891">
      <w:pPr>
        <w:pStyle w:val="BodyText"/>
        <w:ind w:left="720"/>
        <w:rPr>
          <w:rFonts w:ascii="Arial" w:hAnsi="Arial" w:cs="Arial"/>
          <w:sz w:val="21"/>
          <w:szCs w:val="21"/>
        </w:rPr>
      </w:pPr>
    </w:p>
    <w:p w14:paraId="0A1993F0" w14:textId="0E293F1B"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Interested bidders may obtain further information from </w:t>
      </w:r>
      <w:r w:rsidRPr="00AF391E">
        <w:rPr>
          <w:rFonts w:ascii="Arial" w:hAnsi="Arial" w:cs="Arial"/>
          <w:b/>
          <w:sz w:val="21"/>
          <w:szCs w:val="21"/>
        </w:rPr>
        <w:t>Provincial Government of Pangasinan</w:t>
      </w:r>
      <w:r w:rsidRPr="00AF391E">
        <w:rPr>
          <w:rFonts w:ascii="Arial" w:hAnsi="Arial" w:cs="Arial"/>
          <w:sz w:val="21"/>
          <w:szCs w:val="21"/>
        </w:rPr>
        <w:t xml:space="preserve"> and inspect the Bidding Documents at the address given below during </w:t>
      </w:r>
      <w:bookmarkStart w:id="9" w:name="_Hlk133492942"/>
      <w:r w:rsidR="00AF391E">
        <w:rPr>
          <w:rFonts w:ascii="Arial" w:hAnsi="Arial" w:cs="Arial"/>
          <w:b/>
          <w:sz w:val="21"/>
          <w:szCs w:val="21"/>
        </w:rPr>
        <w:t>October 1</w:t>
      </w:r>
      <w:r w:rsidR="00255797">
        <w:rPr>
          <w:rFonts w:ascii="Arial" w:hAnsi="Arial" w:cs="Arial"/>
          <w:b/>
          <w:sz w:val="21"/>
          <w:szCs w:val="21"/>
        </w:rPr>
        <w:t>7</w:t>
      </w:r>
      <w:r w:rsidR="008D7659" w:rsidRPr="00AF391E">
        <w:rPr>
          <w:rFonts w:ascii="Arial" w:hAnsi="Arial" w:cs="Arial"/>
          <w:b/>
          <w:sz w:val="21"/>
          <w:szCs w:val="21"/>
        </w:rPr>
        <w:t xml:space="preserve">, 2023 – </w:t>
      </w:r>
      <w:r w:rsidR="00AF391E">
        <w:rPr>
          <w:rFonts w:ascii="Arial" w:hAnsi="Arial" w:cs="Arial"/>
          <w:b/>
          <w:sz w:val="21"/>
          <w:szCs w:val="21"/>
        </w:rPr>
        <w:t xml:space="preserve">November </w:t>
      </w:r>
      <w:r w:rsidR="00255797">
        <w:rPr>
          <w:rFonts w:ascii="Arial" w:hAnsi="Arial" w:cs="Arial"/>
          <w:b/>
          <w:sz w:val="21"/>
          <w:szCs w:val="21"/>
        </w:rPr>
        <w:t>3</w:t>
      </w:r>
      <w:r w:rsidR="008D7659" w:rsidRPr="00AF391E">
        <w:rPr>
          <w:rFonts w:ascii="Arial" w:hAnsi="Arial" w:cs="Arial"/>
          <w:b/>
          <w:sz w:val="21"/>
          <w:szCs w:val="21"/>
        </w:rPr>
        <w:t xml:space="preserve">, 2023; 8:00 am to 5:00pm and </w:t>
      </w:r>
      <w:bookmarkStart w:id="10" w:name="_Hlk143873948"/>
      <w:r w:rsidR="00255797">
        <w:rPr>
          <w:rFonts w:ascii="Arial" w:hAnsi="Arial" w:cs="Arial"/>
          <w:b/>
          <w:sz w:val="21"/>
          <w:szCs w:val="21"/>
        </w:rPr>
        <w:t>November 6</w:t>
      </w:r>
      <w:r w:rsidR="008D7659" w:rsidRPr="00AF391E">
        <w:rPr>
          <w:rFonts w:ascii="Arial" w:hAnsi="Arial" w:cs="Arial"/>
          <w:b/>
          <w:sz w:val="21"/>
          <w:szCs w:val="21"/>
        </w:rPr>
        <w:t>, 2023</w:t>
      </w:r>
      <w:bookmarkEnd w:id="10"/>
      <w:r w:rsidR="008D7659" w:rsidRPr="00AF391E">
        <w:rPr>
          <w:rFonts w:ascii="Arial" w:hAnsi="Arial" w:cs="Arial"/>
          <w:b/>
          <w:sz w:val="21"/>
          <w:szCs w:val="21"/>
        </w:rPr>
        <w:t>; 8:00 am to 10:00am</w:t>
      </w:r>
      <w:bookmarkEnd w:id="9"/>
      <w:r w:rsidRPr="00AF391E">
        <w:rPr>
          <w:rFonts w:ascii="Arial" w:hAnsi="Arial" w:cs="Arial"/>
          <w:sz w:val="21"/>
          <w:szCs w:val="21"/>
        </w:rPr>
        <w:t>.</w:t>
      </w:r>
    </w:p>
    <w:p w14:paraId="124D07C7" w14:textId="77777777" w:rsidR="00591E70" w:rsidRPr="00AF391E" w:rsidRDefault="00591E70" w:rsidP="0081632A">
      <w:pPr>
        <w:pStyle w:val="BodyText"/>
        <w:rPr>
          <w:rFonts w:ascii="Arial" w:hAnsi="Arial" w:cs="Arial"/>
          <w:sz w:val="21"/>
          <w:szCs w:val="21"/>
        </w:rPr>
      </w:pPr>
    </w:p>
    <w:p w14:paraId="30300981" w14:textId="14A5AC7A"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A complete set of Bidding Documents may be acquired by interested Bidders </w:t>
      </w:r>
      <w:r w:rsidR="00255797">
        <w:rPr>
          <w:rFonts w:ascii="Arial" w:hAnsi="Arial" w:cs="Arial"/>
          <w:b/>
          <w:sz w:val="21"/>
          <w:szCs w:val="21"/>
        </w:rPr>
        <w:t>October 17</w:t>
      </w:r>
      <w:r w:rsidR="00255797" w:rsidRPr="00AF391E">
        <w:rPr>
          <w:rFonts w:ascii="Arial" w:hAnsi="Arial" w:cs="Arial"/>
          <w:b/>
          <w:sz w:val="21"/>
          <w:szCs w:val="21"/>
        </w:rPr>
        <w:t xml:space="preserve">, 2023 – </w:t>
      </w:r>
      <w:r w:rsidR="00255797">
        <w:rPr>
          <w:rFonts w:ascii="Arial" w:hAnsi="Arial" w:cs="Arial"/>
          <w:b/>
          <w:sz w:val="21"/>
          <w:szCs w:val="21"/>
        </w:rPr>
        <w:t>November 3</w:t>
      </w:r>
      <w:r w:rsidR="00255797" w:rsidRPr="00AF391E">
        <w:rPr>
          <w:rFonts w:ascii="Arial" w:hAnsi="Arial" w:cs="Arial"/>
          <w:b/>
          <w:sz w:val="21"/>
          <w:szCs w:val="21"/>
        </w:rPr>
        <w:t xml:space="preserve">, 2023; 8:00 am to 5:00pm and </w:t>
      </w:r>
      <w:r w:rsidR="00255797">
        <w:rPr>
          <w:rFonts w:ascii="Arial" w:hAnsi="Arial" w:cs="Arial"/>
          <w:b/>
          <w:sz w:val="21"/>
          <w:szCs w:val="21"/>
        </w:rPr>
        <w:t>November 6</w:t>
      </w:r>
      <w:r w:rsidR="00255797" w:rsidRPr="00AF391E">
        <w:rPr>
          <w:rFonts w:ascii="Arial" w:hAnsi="Arial" w:cs="Arial"/>
          <w:b/>
          <w:sz w:val="21"/>
          <w:szCs w:val="21"/>
        </w:rPr>
        <w:t>, 2023; 8:00 am to 10:00am</w:t>
      </w:r>
      <w:r w:rsidR="00C32F01" w:rsidRPr="00AF391E">
        <w:rPr>
          <w:rFonts w:ascii="Arial" w:hAnsi="Arial" w:cs="Arial"/>
          <w:b/>
          <w:sz w:val="21"/>
          <w:szCs w:val="21"/>
        </w:rPr>
        <w:t xml:space="preserve"> </w:t>
      </w:r>
      <w:r w:rsidRPr="00AF391E">
        <w:rPr>
          <w:rFonts w:ascii="Arial" w:hAnsi="Arial" w:cs="Arial"/>
          <w:b/>
          <w:sz w:val="21"/>
          <w:szCs w:val="21"/>
        </w:rPr>
        <w:t>at the BAC Office, 2</w:t>
      </w:r>
      <w:r w:rsidRPr="00AF391E">
        <w:rPr>
          <w:rFonts w:ascii="Arial" w:hAnsi="Arial" w:cs="Arial"/>
          <w:b/>
          <w:sz w:val="21"/>
          <w:szCs w:val="21"/>
          <w:vertAlign w:val="superscript"/>
        </w:rPr>
        <w:t>nd</w:t>
      </w:r>
      <w:r w:rsidRPr="00AF391E">
        <w:rPr>
          <w:rFonts w:ascii="Arial" w:hAnsi="Arial" w:cs="Arial"/>
          <w:b/>
          <w:sz w:val="21"/>
          <w:szCs w:val="21"/>
        </w:rPr>
        <w:t xml:space="preserve"> Floor Malong Building, Lingayen, Pangasinan </w:t>
      </w:r>
      <w:r w:rsidRPr="00AF391E">
        <w:rPr>
          <w:rFonts w:ascii="Arial" w:hAnsi="Arial" w:cs="Arial"/>
          <w:sz w:val="21"/>
          <w:szCs w:val="21"/>
        </w:rPr>
        <w:t xml:space="preserve">and upon payment of the applicable fee for the Bidding Documents, pursuant to the latest Guidelines issued by the GPPB, in the amount of </w:t>
      </w:r>
      <w:r w:rsidR="00AF391E" w:rsidRPr="00AF391E">
        <w:rPr>
          <w:rFonts w:ascii="Arial" w:hAnsi="Arial" w:cs="Arial"/>
          <w:b/>
          <w:sz w:val="21"/>
          <w:szCs w:val="21"/>
        </w:rPr>
        <w:t>T</w:t>
      </w:r>
      <w:r w:rsidR="00B045D4">
        <w:rPr>
          <w:rFonts w:ascii="Arial" w:hAnsi="Arial" w:cs="Arial"/>
          <w:b/>
          <w:sz w:val="21"/>
          <w:szCs w:val="21"/>
        </w:rPr>
        <w:t>wenty-Five</w:t>
      </w:r>
      <w:r w:rsidR="00531D42" w:rsidRPr="00AF391E">
        <w:rPr>
          <w:rFonts w:ascii="Arial" w:hAnsi="Arial" w:cs="Arial"/>
          <w:b/>
          <w:sz w:val="21"/>
          <w:szCs w:val="21"/>
        </w:rPr>
        <w:t xml:space="preserve"> </w:t>
      </w:r>
      <w:r w:rsidR="00D839ED" w:rsidRPr="00AF391E">
        <w:rPr>
          <w:rFonts w:ascii="Arial" w:hAnsi="Arial" w:cs="Arial"/>
          <w:b/>
          <w:sz w:val="21"/>
          <w:szCs w:val="21"/>
        </w:rPr>
        <w:t>Thousand Pesos (P</w:t>
      </w:r>
      <w:r w:rsidR="00B045D4">
        <w:rPr>
          <w:rFonts w:ascii="Arial" w:hAnsi="Arial" w:cs="Arial"/>
          <w:b/>
          <w:sz w:val="21"/>
          <w:szCs w:val="21"/>
        </w:rPr>
        <w:t>25</w:t>
      </w:r>
      <w:r w:rsidR="00D839ED" w:rsidRPr="00AF391E">
        <w:rPr>
          <w:rFonts w:ascii="Arial" w:hAnsi="Arial" w:cs="Arial"/>
          <w:b/>
          <w:sz w:val="21"/>
          <w:szCs w:val="21"/>
        </w:rPr>
        <w:t>,000.00)</w:t>
      </w:r>
      <w:r w:rsidR="00591E70" w:rsidRPr="00AF391E">
        <w:rPr>
          <w:rFonts w:ascii="Arial" w:hAnsi="Arial" w:cs="Arial"/>
          <w:sz w:val="21"/>
          <w:szCs w:val="21"/>
        </w:rPr>
        <w:t>.</w:t>
      </w:r>
    </w:p>
    <w:p w14:paraId="3A0467AA" w14:textId="538F12CB" w:rsidR="00DC6755" w:rsidRPr="00AF391E" w:rsidRDefault="00DC6755" w:rsidP="00E97551">
      <w:pPr>
        <w:pStyle w:val="BodyText"/>
        <w:rPr>
          <w:rFonts w:ascii="Arial" w:hAnsi="Arial" w:cs="Arial"/>
          <w:sz w:val="21"/>
          <w:szCs w:val="21"/>
        </w:rPr>
      </w:pPr>
    </w:p>
    <w:p w14:paraId="08F800DA" w14:textId="71DBEA32" w:rsidR="00AE4590" w:rsidRPr="00AF391E" w:rsidRDefault="00332891" w:rsidP="00531D42">
      <w:pPr>
        <w:pStyle w:val="BodyText"/>
        <w:ind w:left="720"/>
        <w:rPr>
          <w:rFonts w:ascii="Arial" w:hAnsi="Arial" w:cs="Arial"/>
          <w:sz w:val="21"/>
          <w:szCs w:val="21"/>
        </w:rPr>
      </w:pPr>
      <w:r w:rsidRPr="00AF391E">
        <w:rPr>
          <w:rFonts w:ascii="Arial" w:hAnsi="Arial" w:cs="Arial"/>
          <w:sz w:val="21"/>
          <w:szCs w:val="21"/>
        </w:rPr>
        <w:t>It may also be downloaded free of charge from the website of the Philippine Government Electronic Procurement System (</w:t>
      </w:r>
      <w:proofErr w:type="spellStart"/>
      <w:r w:rsidRPr="00AF391E">
        <w:rPr>
          <w:rFonts w:ascii="Arial" w:hAnsi="Arial" w:cs="Arial"/>
          <w:sz w:val="21"/>
          <w:szCs w:val="21"/>
        </w:rPr>
        <w:t>PhilGEPS</w:t>
      </w:r>
      <w:proofErr w:type="spellEnd"/>
      <w:r w:rsidRPr="00AF391E">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AF391E" w:rsidRDefault="00A776E4" w:rsidP="00332891">
      <w:pPr>
        <w:pStyle w:val="BodyText"/>
        <w:ind w:left="720"/>
        <w:rPr>
          <w:rFonts w:ascii="Arial" w:hAnsi="Arial" w:cs="Arial"/>
          <w:sz w:val="21"/>
          <w:szCs w:val="21"/>
        </w:rPr>
      </w:pPr>
    </w:p>
    <w:p w14:paraId="527CE29F" w14:textId="40B8B596"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The </w:t>
      </w:r>
      <w:r w:rsidRPr="00AF391E">
        <w:rPr>
          <w:rFonts w:ascii="Arial" w:hAnsi="Arial" w:cs="Arial"/>
          <w:b/>
          <w:sz w:val="21"/>
          <w:szCs w:val="21"/>
        </w:rPr>
        <w:t>Provincial Government of Pangasinan</w:t>
      </w:r>
      <w:r w:rsidR="00764AEA" w:rsidRPr="00AF391E">
        <w:rPr>
          <w:rFonts w:ascii="Arial" w:hAnsi="Arial" w:cs="Arial"/>
          <w:b/>
          <w:sz w:val="21"/>
          <w:szCs w:val="21"/>
        </w:rPr>
        <w:t xml:space="preserve"> </w:t>
      </w:r>
      <w:r w:rsidR="00764AEA" w:rsidRPr="00AF391E">
        <w:rPr>
          <w:rFonts w:ascii="Arial" w:hAnsi="Arial" w:cs="Arial"/>
          <w:sz w:val="21"/>
          <w:szCs w:val="21"/>
        </w:rPr>
        <w:t xml:space="preserve">will hold a </w:t>
      </w:r>
      <w:r w:rsidR="00764AEA" w:rsidRPr="00AF391E">
        <w:rPr>
          <w:rFonts w:ascii="Arial" w:hAnsi="Arial" w:cs="Arial"/>
          <w:b/>
          <w:sz w:val="21"/>
          <w:szCs w:val="21"/>
        </w:rPr>
        <w:t>Pre-Bid Conference</w:t>
      </w:r>
      <w:r w:rsidR="00764AEA" w:rsidRPr="00AF391E">
        <w:rPr>
          <w:rFonts w:ascii="Arial" w:hAnsi="Arial" w:cs="Arial"/>
          <w:sz w:val="21"/>
          <w:szCs w:val="21"/>
        </w:rPr>
        <w:t xml:space="preserve"> on </w:t>
      </w:r>
      <w:bookmarkStart w:id="11" w:name="_Hlk50462196"/>
      <w:r w:rsidR="00255797">
        <w:rPr>
          <w:rFonts w:ascii="Arial" w:hAnsi="Arial" w:cs="Arial"/>
          <w:b/>
          <w:sz w:val="21"/>
          <w:szCs w:val="21"/>
        </w:rPr>
        <w:t>Octo</w:t>
      </w:r>
      <w:r w:rsidR="008F5576" w:rsidRPr="00AF391E">
        <w:rPr>
          <w:rFonts w:ascii="Arial" w:hAnsi="Arial" w:cs="Arial"/>
          <w:b/>
          <w:sz w:val="21"/>
          <w:szCs w:val="21"/>
        </w:rPr>
        <w:t xml:space="preserve">ber </w:t>
      </w:r>
      <w:r w:rsidR="00255797">
        <w:rPr>
          <w:rFonts w:ascii="Arial" w:hAnsi="Arial" w:cs="Arial"/>
          <w:b/>
          <w:sz w:val="21"/>
          <w:szCs w:val="21"/>
        </w:rPr>
        <w:t>2</w:t>
      </w:r>
      <w:r w:rsidR="008D7659" w:rsidRPr="00AF391E">
        <w:rPr>
          <w:rFonts w:ascii="Arial" w:hAnsi="Arial" w:cs="Arial"/>
          <w:b/>
          <w:sz w:val="21"/>
          <w:szCs w:val="21"/>
        </w:rPr>
        <w:t>5</w:t>
      </w:r>
      <w:r w:rsidR="00531D42" w:rsidRPr="00AF391E">
        <w:rPr>
          <w:rFonts w:ascii="Arial" w:hAnsi="Arial" w:cs="Arial"/>
          <w:b/>
          <w:sz w:val="21"/>
          <w:szCs w:val="21"/>
        </w:rPr>
        <w:t>, 2023</w:t>
      </w:r>
      <w:r w:rsidR="005156A1" w:rsidRPr="00AF391E">
        <w:rPr>
          <w:rFonts w:ascii="Arial" w:hAnsi="Arial" w:cs="Arial"/>
          <w:b/>
          <w:sz w:val="21"/>
          <w:szCs w:val="21"/>
        </w:rPr>
        <w:t xml:space="preserve">; </w:t>
      </w:r>
      <w:r w:rsidR="00255797">
        <w:rPr>
          <w:rFonts w:ascii="Arial" w:hAnsi="Arial" w:cs="Arial"/>
          <w:b/>
          <w:sz w:val="21"/>
          <w:szCs w:val="21"/>
        </w:rPr>
        <w:t>2</w:t>
      </w:r>
      <w:r w:rsidR="005156A1" w:rsidRPr="00AF391E">
        <w:rPr>
          <w:rFonts w:ascii="Arial" w:hAnsi="Arial" w:cs="Arial"/>
          <w:b/>
          <w:sz w:val="21"/>
          <w:szCs w:val="21"/>
        </w:rPr>
        <w:t xml:space="preserve">:00 </w:t>
      </w:r>
      <w:r w:rsidR="00255797">
        <w:rPr>
          <w:rFonts w:ascii="Arial" w:hAnsi="Arial" w:cs="Arial"/>
          <w:b/>
          <w:sz w:val="21"/>
          <w:szCs w:val="21"/>
        </w:rPr>
        <w:t>p</w:t>
      </w:r>
      <w:r w:rsidR="005156A1" w:rsidRPr="00AF391E">
        <w:rPr>
          <w:rFonts w:ascii="Arial" w:hAnsi="Arial" w:cs="Arial"/>
          <w:b/>
          <w:sz w:val="21"/>
          <w:szCs w:val="21"/>
        </w:rPr>
        <w:t>m</w:t>
      </w:r>
      <w:bookmarkEnd w:id="11"/>
      <w:r w:rsidR="00107CDA" w:rsidRPr="00AF391E">
        <w:rPr>
          <w:rFonts w:ascii="Arial" w:hAnsi="Arial" w:cs="Arial"/>
          <w:sz w:val="21"/>
          <w:szCs w:val="21"/>
        </w:rPr>
        <w:t xml:space="preserve"> </w:t>
      </w:r>
      <w:r w:rsidR="00764AEA" w:rsidRPr="00AF391E">
        <w:rPr>
          <w:rFonts w:ascii="Arial" w:hAnsi="Arial" w:cs="Arial"/>
          <w:sz w:val="21"/>
          <w:szCs w:val="21"/>
        </w:rPr>
        <w:t xml:space="preserve">at </w:t>
      </w:r>
      <w:r w:rsidR="00764AEA" w:rsidRPr="00AF391E">
        <w:rPr>
          <w:rFonts w:ascii="Arial" w:hAnsi="Arial" w:cs="Arial"/>
          <w:b/>
          <w:sz w:val="21"/>
          <w:szCs w:val="21"/>
        </w:rPr>
        <w:t>Conference Room, 2</w:t>
      </w:r>
      <w:r w:rsidR="00764AEA" w:rsidRPr="00AF391E">
        <w:rPr>
          <w:rFonts w:ascii="Arial" w:hAnsi="Arial" w:cs="Arial"/>
          <w:b/>
          <w:sz w:val="21"/>
          <w:szCs w:val="21"/>
          <w:vertAlign w:val="superscript"/>
        </w:rPr>
        <w:t>nd</w:t>
      </w:r>
      <w:r w:rsidR="00764AEA" w:rsidRPr="00AF391E">
        <w:rPr>
          <w:rFonts w:ascii="Arial" w:hAnsi="Arial" w:cs="Arial"/>
          <w:b/>
          <w:sz w:val="21"/>
          <w:szCs w:val="21"/>
        </w:rPr>
        <w:t xml:space="preserve"> Floor Malong Building, Capitol Compound, Lingayen, Pangasinan</w:t>
      </w:r>
      <w:r w:rsidR="00764AEA" w:rsidRPr="00AF391E">
        <w:rPr>
          <w:rFonts w:ascii="Arial" w:hAnsi="Arial" w:cs="Arial"/>
          <w:sz w:val="21"/>
          <w:szCs w:val="21"/>
        </w:rPr>
        <w:t>, which shall be open to prospective bidders.</w:t>
      </w:r>
    </w:p>
    <w:p w14:paraId="532418FE" w14:textId="77777777" w:rsidR="00255797" w:rsidRDefault="00255797" w:rsidP="00F21485">
      <w:pPr>
        <w:pStyle w:val="BodyText"/>
        <w:rPr>
          <w:rFonts w:ascii="Arial" w:hAnsi="Arial" w:cs="Arial"/>
          <w:sz w:val="21"/>
          <w:szCs w:val="21"/>
        </w:rPr>
      </w:pPr>
    </w:p>
    <w:p w14:paraId="441E0559" w14:textId="77777777" w:rsidR="003B7527" w:rsidRDefault="003B7527" w:rsidP="00F21485">
      <w:pPr>
        <w:pStyle w:val="BodyText"/>
        <w:rPr>
          <w:rFonts w:ascii="Arial" w:hAnsi="Arial" w:cs="Arial"/>
          <w:sz w:val="21"/>
          <w:szCs w:val="21"/>
        </w:rPr>
      </w:pPr>
    </w:p>
    <w:p w14:paraId="3991C8C8" w14:textId="77777777" w:rsidR="003B7527" w:rsidRDefault="003B7527" w:rsidP="00F21485">
      <w:pPr>
        <w:pStyle w:val="BodyText"/>
        <w:rPr>
          <w:rFonts w:ascii="Arial" w:hAnsi="Arial" w:cs="Arial"/>
          <w:sz w:val="21"/>
          <w:szCs w:val="21"/>
        </w:rPr>
      </w:pPr>
    </w:p>
    <w:p w14:paraId="61F8004C" w14:textId="77777777" w:rsidR="003B7527" w:rsidRPr="00AF391E" w:rsidRDefault="003B7527" w:rsidP="00F21485">
      <w:pPr>
        <w:pStyle w:val="BodyText"/>
        <w:rPr>
          <w:rFonts w:ascii="Arial" w:hAnsi="Arial" w:cs="Arial"/>
          <w:sz w:val="21"/>
          <w:szCs w:val="21"/>
        </w:rPr>
      </w:pPr>
    </w:p>
    <w:p w14:paraId="7308F456" w14:textId="763B857C" w:rsidR="00B045D4" w:rsidRPr="003B7527" w:rsidRDefault="00764AEA" w:rsidP="003B7527">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5797">
        <w:rPr>
          <w:rFonts w:ascii="Arial" w:hAnsi="Arial" w:cs="Arial"/>
          <w:b/>
          <w:sz w:val="21"/>
          <w:szCs w:val="21"/>
        </w:rPr>
        <w:t>November 6</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5BC0E3A" w14:textId="77777777" w:rsidR="00B045D4" w:rsidRDefault="00B045D4" w:rsidP="005472FD">
      <w:pPr>
        <w:pStyle w:val="BodyText"/>
        <w:ind w:left="720"/>
        <w:rPr>
          <w:rFonts w:ascii="Arial" w:hAnsi="Arial" w:cs="Arial"/>
          <w:sz w:val="21"/>
          <w:szCs w:val="21"/>
        </w:rPr>
      </w:pPr>
    </w:p>
    <w:p w14:paraId="274E9FC3" w14:textId="399289C5"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55797">
        <w:rPr>
          <w:rFonts w:ascii="Arial" w:hAnsi="Arial" w:cs="Arial"/>
          <w:b/>
          <w:sz w:val="21"/>
          <w:szCs w:val="21"/>
        </w:rPr>
        <w:t>November 6</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8"/>
    </w:p>
    <w:p w14:paraId="034A2F49" w14:textId="77777777" w:rsidR="00930E37" w:rsidRPr="0068375F" w:rsidRDefault="00930E3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80F4" w14:textId="77777777" w:rsidR="00CA5E03" w:rsidRDefault="00CA5E03" w:rsidP="002C77C5">
      <w:r>
        <w:separator/>
      </w:r>
    </w:p>
  </w:endnote>
  <w:endnote w:type="continuationSeparator" w:id="0">
    <w:p w14:paraId="683FB022" w14:textId="77777777" w:rsidR="00CA5E03" w:rsidRDefault="00CA5E0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9724" w14:textId="77777777" w:rsidR="00CA5E03" w:rsidRDefault="00CA5E03" w:rsidP="002C77C5">
      <w:r>
        <w:separator/>
      </w:r>
    </w:p>
  </w:footnote>
  <w:footnote w:type="continuationSeparator" w:id="0">
    <w:p w14:paraId="1F13D68B" w14:textId="77777777" w:rsidR="00CA5E03" w:rsidRDefault="00CA5E0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2296"/>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CF1"/>
    <w:rsid w:val="002449A4"/>
    <w:rsid w:val="00245650"/>
    <w:rsid w:val="00250728"/>
    <w:rsid w:val="0025150D"/>
    <w:rsid w:val="00255797"/>
    <w:rsid w:val="00256527"/>
    <w:rsid w:val="00265A09"/>
    <w:rsid w:val="0027353B"/>
    <w:rsid w:val="002747DB"/>
    <w:rsid w:val="00277EEA"/>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B7527"/>
    <w:rsid w:val="003C02C1"/>
    <w:rsid w:val="003C124D"/>
    <w:rsid w:val="003C3BC4"/>
    <w:rsid w:val="003C4EDA"/>
    <w:rsid w:val="003C7983"/>
    <w:rsid w:val="003D2A1A"/>
    <w:rsid w:val="003D4F13"/>
    <w:rsid w:val="003D521B"/>
    <w:rsid w:val="003E02A8"/>
    <w:rsid w:val="003E0C9F"/>
    <w:rsid w:val="003E2449"/>
    <w:rsid w:val="003E7FF7"/>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E1A01"/>
    <w:rsid w:val="004F7DEF"/>
    <w:rsid w:val="005056CA"/>
    <w:rsid w:val="00511FB2"/>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6099B"/>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6F18"/>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0E37"/>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4E6A"/>
    <w:rsid w:val="009B6FDC"/>
    <w:rsid w:val="009B7AA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2383"/>
    <w:rsid w:val="00AD3AB8"/>
    <w:rsid w:val="00AD3C88"/>
    <w:rsid w:val="00AD3E02"/>
    <w:rsid w:val="00AE1D03"/>
    <w:rsid w:val="00AE2EB0"/>
    <w:rsid w:val="00AE4590"/>
    <w:rsid w:val="00AE51C5"/>
    <w:rsid w:val="00AF1A0E"/>
    <w:rsid w:val="00AF391E"/>
    <w:rsid w:val="00AF4100"/>
    <w:rsid w:val="00AF52FE"/>
    <w:rsid w:val="00AF5FF4"/>
    <w:rsid w:val="00AF608D"/>
    <w:rsid w:val="00B011C7"/>
    <w:rsid w:val="00B026AE"/>
    <w:rsid w:val="00B045D4"/>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4BBB"/>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A5E03"/>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2023-10-13T03:26:00Z</cp:lastPrinted>
  <dcterms:created xsi:type="dcterms:W3CDTF">2023-10-16T06:45:00Z</dcterms:created>
  <dcterms:modified xsi:type="dcterms:W3CDTF">2023-10-16T06:45:00Z</dcterms:modified>
</cp:coreProperties>
</file>